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ody"/>
        <w:pBdr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pBdr>
        <w:shd w:val="clear" w:fill="FFFFFF"/>
        <w:jc w:val="center"/>
        <w:rPr/>
      </w:pPr>
      <w:r>
        <w:rPr>
          <w:b/>
          <w:bCs/>
          <w:sz w:val="32"/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>MORNINGTHORPE &amp; FRITTON PARISH COUNCIL</w:t>
      </w:r>
    </w:p>
    <w:p>
      <w:pPr>
        <w:pStyle w:val="Body"/>
        <w:shd w:val="clear" w:fill="FFFFFF"/>
        <w:jc w:val="center"/>
        <w:rPr/>
      </w:pPr>
      <w:r>
        <w:rPr/>
      </w:r>
    </w:p>
    <w:p>
      <w:pPr>
        <w:pStyle w:val="Body"/>
        <w:shd w:val="clear" w:fill="FFFFFF"/>
        <w:jc w:val="center"/>
        <w:rPr/>
      </w:pPr>
      <w:r>
        <w:rPr>
          <w:sz w:val="24"/>
          <w:szCs w:val="24"/>
          <w:lang w:val="en-US"/>
        </w:rPr>
        <w:t>You are invited to attend a meeting of Morningthorpe &amp; Fritton Parish Council</w:t>
      </w:r>
    </w:p>
    <w:p>
      <w:pPr>
        <w:pStyle w:val="Body"/>
        <w:shd w:val="clear" w:fill="FFFFFF"/>
        <w:jc w:val="center"/>
        <w:rPr/>
      </w:pPr>
      <w:r>
        <w:rPr>
          <w:sz w:val="24"/>
          <w:szCs w:val="24"/>
          <w:lang w:val="en-US"/>
        </w:rPr>
        <w:t>to be held at The Barn, Friars Farm, Morningthorpe</w:t>
      </w:r>
    </w:p>
    <w:p>
      <w:pPr>
        <w:pStyle w:val="Body"/>
        <w:shd w:val="clear" w:fill="FFFFFF"/>
        <w:jc w:val="center"/>
        <w:rPr/>
      </w:pPr>
      <w:r>
        <w:rPr>
          <w:sz w:val="36"/>
          <w:szCs w:val="36"/>
          <w:lang w:val="en-US"/>
        </w:rPr>
        <w:t xml:space="preserve">on Tuesday </w:t>
      </w:r>
      <w:r>
        <w:rPr>
          <w:sz w:val="36"/>
          <w:szCs w:val="36"/>
          <w:lang w:val="en-US"/>
        </w:rPr>
        <w:t>14 March</w:t>
      </w:r>
      <w:r>
        <w:rPr>
          <w:sz w:val="36"/>
          <w:szCs w:val="36"/>
          <w:lang w:val="en-US"/>
        </w:rPr>
        <w:t xml:space="preserve"> 2017 </w:t>
      </w:r>
      <w:r>
        <w:rPr>
          <w:b w:val="false"/>
          <w:bCs w:val="false"/>
          <w:sz w:val="36"/>
          <w:szCs w:val="36"/>
          <w:lang w:val="en-US"/>
        </w:rPr>
        <w:t>at 6.30pm</w:t>
      </w:r>
    </w:p>
    <w:p>
      <w:pPr>
        <w:pStyle w:val="Body"/>
        <w:shd w:val="clear" w:fill="FFFFFF"/>
        <w:jc w:val="center"/>
        <w:rPr>
          <w:sz w:val="28"/>
          <w:szCs w:val="28"/>
        </w:rPr>
      </w:pPr>
      <w:r>
        <w:rPr>
          <w:i/>
          <w:iCs/>
          <w:sz w:val="28"/>
          <w:szCs w:val="28"/>
          <w:lang w:val="en-US"/>
        </w:rPr>
        <w:t>all residents of the parish are welcome to attend</w:t>
      </w:r>
    </w:p>
    <w:p>
      <w:pPr>
        <w:pStyle w:val="Body"/>
        <w:shd w:val="clear" w:fill="FFFFFF"/>
        <w:jc w:val="center"/>
        <w:rPr/>
      </w:pPr>
      <w:r>
        <w:rPr/>
      </w:r>
    </w:p>
    <w:p>
      <w:pPr>
        <w:pStyle w:val="Body"/>
        <w:shd w:val="clear" w:fill="FFFFFF"/>
        <w:jc w:val="center"/>
        <w:rPr/>
      </w:pPr>
      <w:r>
        <w:rPr>
          <w:b/>
          <w:bCs/>
          <w:sz w:val="32"/>
          <w:szCs w:val="32"/>
          <w:lang w:val="en-US"/>
        </w:rPr>
        <w:t>AGENDA</w:t>
      </w:r>
    </w:p>
    <w:p>
      <w:pPr>
        <w:pStyle w:val="Body"/>
        <w:shd w:val="clear" w:fill="FFFFFF"/>
        <w:jc w:val="center"/>
        <w:rPr/>
      </w:pPr>
      <w:r>
        <w:rPr/>
      </w:r>
    </w:p>
    <w:p>
      <w:pPr>
        <w:pStyle w:val="Body"/>
        <w:shd w:val="clear" w:fill="FFFFFF"/>
        <w:jc w:val="left"/>
        <w:rPr>
          <w:sz w:val="24"/>
          <w:szCs w:val="24"/>
          <w:lang w:val="en-US"/>
        </w:rPr>
      </w:pPr>
      <w:r>
        <w:rPr>
          <w:sz w:val="20"/>
          <w:szCs w:val="20"/>
          <w:lang w:val="en-US"/>
        </w:rPr>
        <w:t>1</w:t>
        <w:tab/>
        <w:t>To receive apologies for absence</w:t>
      </w:r>
    </w:p>
    <w:p>
      <w:pPr>
        <w:pStyle w:val="Body"/>
        <w:shd w:val="clear" w:fill="FFFFFF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"/>
        <w:shd w:val="clear" w:fill="FFFFFF"/>
        <w:jc w:val="left"/>
        <w:rPr>
          <w:sz w:val="24"/>
          <w:szCs w:val="24"/>
          <w:lang w:val="en-US"/>
        </w:rPr>
      </w:pPr>
      <w:r>
        <w:rPr>
          <w:sz w:val="20"/>
          <w:szCs w:val="20"/>
          <w:lang w:val="en-US"/>
        </w:rPr>
        <w:t>2</w:t>
        <w:tab/>
        <w:t>To receive Declarations of Interest</w:t>
      </w:r>
    </w:p>
    <w:p>
      <w:pPr>
        <w:pStyle w:val="Body"/>
        <w:shd w:val="clear" w:fill="FFFFFF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"/>
        <w:shd w:val="clear" w:fill="FFFFFF"/>
        <w:jc w:val="left"/>
        <w:rPr>
          <w:sz w:val="24"/>
          <w:szCs w:val="24"/>
          <w:lang w:val="en-US"/>
        </w:rPr>
      </w:pPr>
      <w:r>
        <w:rPr>
          <w:sz w:val="20"/>
          <w:szCs w:val="20"/>
          <w:lang w:val="en-US"/>
        </w:rPr>
        <w:t>3</w:t>
        <w:tab/>
        <w:t>Public Discussion</w:t>
      </w:r>
    </w:p>
    <w:p>
      <w:pPr>
        <w:pStyle w:val="Body"/>
        <w:shd w:val="clear" w:fill="FFFFFF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"/>
        <w:shd w:val="clear" w:fill="FFFFFF"/>
        <w:jc w:val="left"/>
        <w:rPr>
          <w:sz w:val="20"/>
          <w:szCs w:val="20"/>
        </w:rPr>
      </w:pPr>
      <w:r>
        <w:rPr>
          <w:sz w:val="20"/>
          <w:szCs w:val="20"/>
          <w:lang w:val="en-US"/>
        </w:rPr>
        <w:t>4</w:t>
        <w:tab/>
        <w:t>Report from County Councillor</w:t>
      </w:r>
    </w:p>
    <w:p>
      <w:pPr>
        <w:pStyle w:val="Body"/>
        <w:shd w:val="clear" w:fill="FFFFFF"/>
        <w:jc w:val="lef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p>
      <w:pPr>
        <w:pStyle w:val="Body"/>
        <w:shd w:val="clear" w:fill="FFFFFF"/>
        <w:jc w:val="left"/>
        <w:rPr/>
      </w:pPr>
      <w:r>
        <w:rPr>
          <w:sz w:val="20"/>
          <w:szCs w:val="20"/>
          <w:lang w:val="en-US"/>
        </w:rPr>
        <w:t>5</w:t>
        <w:tab/>
        <w:t xml:space="preserve">Minutes of last meeting held on </w:t>
      </w:r>
      <w:r>
        <w:rPr>
          <w:sz w:val="20"/>
          <w:szCs w:val="20"/>
          <w:lang w:val="en-US"/>
        </w:rPr>
        <w:t>10 January 2017</w:t>
      </w:r>
    </w:p>
    <w:p>
      <w:pPr>
        <w:pStyle w:val="Body"/>
        <w:shd w:val="clear" w:fill="FFFFFF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"/>
        <w:shd w:val="clear" w:fill="FFFFFF"/>
        <w:jc w:val="left"/>
        <w:rPr>
          <w:sz w:val="20"/>
          <w:szCs w:val="20"/>
        </w:rPr>
      </w:pPr>
      <w:r>
        <w:rPr>
          <w:sz w:val="20"/>
          <w:szCs w:val="20"/>
          <w:lang w:val="en-US"/>
        </w:rPr>
        <w:t>6</w:t>
        <w:tab/>
        <w:t xml:space="preserve">Matters arising from previous minutes </w:t>
      </w:r>
    </w:p>
    <w:p>
      <w:pPr>
        <w:pStyle w:val="Body"/>
        <w:shd w:val="clear" w:fill="FFFFFF"/>
        <w:jc w:val="left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Body"/>
        <w:shd w:val="clear" w:fill="FFFFFF"/>
        <w:jc w:val="left"/>
        <w:rPr/>
      </w:pPr>
      <w:r>
        <w:rPr>
          <w:sz w:val="20"/>
          <w:szCs w:val="20"/>
          <w:lang w:val="en-US"/>
        </w:rPr>
        <w:t>7</w:t>
        <w:tab/>
        <w:t>Finances</w:t>
      </w:r>
    </w:p>
    <w:p>
      <w:pPr>
        <w:pStyle w:val="Body"/>
        <w:numPr>
          <w:ilvl w:val="0"/>
          <w:numId w:val="1"/>
        </w:numPr>
        <w:shd w:val="clear" w:fill="FFFFFF"/>
        <w:jc w:val="left"/>
        <w:rPr/>
      </w:pPr>
      <w:r>
        <w:rPr>
          <w:sz w:val="20"/>
          <w:szCs w:val="20"/>
          <w:lang w:val="en-US"/>
        </w:rPr>
        <w:t>Payments for authorisation:</w:t>
        <w:tab/>
      </w:r>
    </w:p>
    <w:p>
      <w:pPr>
        <w:pStyle w:val="Body"/>
        <w:shd w:val="clear" w:fill="FFFFFF"/>
        <w:jc w:val="left"/>
        <w:rPr/>
      </w:pPr>
      <w:r>
        <w:rPr>
          <w:sz w:val="20"/>
          <w:szCs w:val="20"/>
          <w:lang w:val="en-US"/>
        </w:rPr>
        <w:tab/>
        <w:tab/>
        <w:tab/>
        <w:t>Gareth Roderick-Jones</w:t>
        <w:tab/>
        <w:tab/>
        <w:t>expenses</w:t>
        <w:tab/>
        <w:tab/>
        <w:t>£</w:t>
      </w:r>
      <w:r>
        <w:rPr>
          <w:sz w:val="20"/>
          <w:szCs w:val="20"/>
          <w:lang w:val="en-US"/>
        </w:rPr>
        <w:t>152.12</w:t>
      </w:r>
    </w:p>
    <w:p>
      <w:pPr>
        <w:pStyle w:val="Body"/>
        <w:shd w:val="clear" w:fill="FFFFFF"/>
        <w:jc w:val="left"/>
        <w:rPr/>
      </w:pPr>
      <w:r>
        <w:rPr>
          <w:sz w:val="20"/>
          <w:szCs w:val="20"/>
          <w:lang w:val="en-US"/>
        </w:rPr>
        <w:tab/>
        <w:tab/>
        <w:tab/>
        <w:tab/>
        <w:tab/>
        <w:tab/>
        <w:tab/>
      </w:r>
      <w:r>
        <w:rPr>
          <w:sz w:val="20"/>
          <w:szCs w:val="20"/>
          <w:lang w:val="en-US"/>
        </w:rPr>
        <w:t>salary 2016-17</w:t>
        <w:tab/>
        <w:tab/>
        <w:t>£</w:t>
      </w:r>
      <w:r>
        <w:rPr>
          <w:sz w:val="20"/>
          <w:szCs w:val="20"/>
          <w:lang w:val="en-US"/>
        </w:rPr>
        <w:t>1126.82</w:t>
      </w:r>
    </w:p>
    <w:p>
      <w:pPr>
        <w:pStyle w:val="Body"/>
        <w:shd w:val="clear" w:fill="FFFFFF"/>
        <w:jc w:val="left"/>
        <w:rPr/>
      </w:pPr>
      <w:r>
        <w:rPr>
          <w:sz w:val="20"/>
          <w:szCs w:val="20"/>
          <w:lang w:val="en-US"/>
        </w:rPr>
        <w:tab/>
        <w:tab/>
        <w:tab/>
        <w:t>HMRC</w:t>
        <w:tab/>
        <w:tab/>
        <w:tab/>
        <w:tab/>
        <w:t>PAYE</w:t>
        <w:tab/>
        <w:tab/>
        <w:tab/>
        <w:t>£</w:t>
      </w:r>
      <w:r>
        <w:rPr>
          <w:sz w:val="20"/>
          <w:szCs w:val="20"/>
          <w:lang w:val="en-US"/>
        </w:rPr>
        <w:t>281.70</w:t>
      </w:r>
    </w:p>
    <w:p>
      <w:pPr>
        <w:pStyle w:val="Body"/>
        <w:shd w:val="clear" w:fill="FFFFFF"/>
        <w:jc w:val="left"/>
        <w:rPr/>
      </w:pPr>
      <w:r>
        <w:rPr>
          <w:sz w:val="20"/>
          <w:szCs w:val="20"/>
          <w:lang w:val="en-US"/>
        </w:rPr>
        <w:tab/>
        <w:tab/>
        <w:tab/>
        <w:t>PCC</w:t>
        <w:tab/>
        <w:tab/>
        <w:tab/>
        <w:tab/>
        <w:t>annual donation</w:t>
        <w:tab/>
        <w:tab/>
        <w:t>£300.00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  <w:lang w:val="en-US"/>
        </w:rPr>
        <w:tab/>
      </w:r>
    </w:p>
    <w:p>
      <w:pPr>
        <w:pStyle w:val="Body"/>
        <w:numPr>
          <w:ilvl w:val="0"/>
          <w:numId w:val="4"/>
        </w:numPr>
        <w:shd w:val="clear" w:fill="FFFFFF"/>
        <w:spacing w:lineRule="auto" w:line="360"/>
        <w:jc w:val="left"/>
        <w:rPr/>
      </w:pPr>
      <w:r>
        <w:rPr>
          <w:sz w:val="20"/>
          <w:szCs w:val="20"/>
          <w:lang w:val="en-US"/>
        </w:rPr>
        <w:t xml:space="preserve">Bank balances @ </w:t>
      </w:r>
      <w:r>
        <w:rPr>
          <w:sz w:val="20"/>
          <w:szCs w:val="20"/>
          <w:lang w:val="en-US"/>
        </w:rPr>
        <w:t xml:space="preserve">27 February </w:t>
      </w:r>
      <w:r>
        <w:rPr>
          <w:sz w:val="20"/>
          <w:szCs w:val="20"/>
          <w:lang w:val="en-US"/>
        </w:rPr>
        <w:t>2017</w:t>
      </w:r>
      <w:r>
        <w:rPr>
          <w:sz w:val="20"/>
          <w:szCs w:val="20"/>
          <w:lang w:val="en-US"/>
        </w:rPr>
        <w:t>:</w:t>
        <w:tab/>
        <w:tab/>
        <w:t xml:space="preserve">Community Account  </w:t>
        <w:tab/>
        <w:t>£1989.71</w:t>
      </w:r>
    </w:p>
    <w:p>
      <w:pPr>
        <w:pStyle w:val="Body"/>
        <w:shd w:val="clear" w:fill="FFFFFF"/>
        <w:jc w:val="left"/>
        <w:rPr/>
      </w:pPr>
      <w:r>
        <w:rPr>
          <w:sz w:val="20"/>
          <w:szCs w:val="20"/>
          <w:lang w:val="en-US"/>
        </w:rPr>
        <w:tab/>
        <w:tab/>
        <w:tab/>
        <w:tab/>
        <w:tab/>
        <w:tab/>
        <w:tab/>
        <w:tab/>
        <w:t>Savings 1</w:t>
        <w:tab/>
        <w:tab/>
        <w:t>£3416.58</w:t>
      </w:r>
    </w:p>
    <w:p>
      <w:pPr>
        <w:pStyle w:val="Body"/>
        <w:shd w:val="clear" w:fill="FFFFFF"/>
        <w:jc w:val="left"/>
        <w:rPr/>
      </w:pPr>
      <w:r>
        <w:rPr>
          <w:sz w:val="20"/>
          <w:szCs w:val="20"/>
          <w:lang w:val="en-US"/>
        </w:rPr>
        <w:tab/>
        <w:tab/>
        <w:tab/>
        <w:tab/>
        <w:tab/>
        <w:tab/>
        <w:tab/>
        <w:tab/>
        <w:t>Savings 2</w:t>
        <w:tab/>
        <w:tab/>
        <w:t>£403.32</w:t>
      </w:r>
    </w:p>
    <w:p>
      <w:pPr>
        <w:pStyle w:val="Body"/>
        <w:shd w:val="clear" w:fill="FFFFFF"/>
        <w:jc w:val="left"/>
        <w:rPr/>
      </w:pPr>
      <w:r>
        <w:rPr>
          <w:sz w:val="20"/>
          <w:szCs w:val="20"/>
          <w:lang w:val="en-US"/>
        </w:rPr>
        <w:tab/>
        <w:tab/>
        <w:tab/>
        <w:tab/>
        <w:tab/>
        <w:tab/>
        <w:tab/>
        <w:tab/>
      </w:r>
      <w:r>
        <w:rPr>
          <w:sz w:val="20"/>
          <w:szCs w:val="20"/>
          <w:lang w:val="en-US"/>
        </w:rPr>
        <w:t>TOTAL</w:t>
        <w:tab/>
        <w:tab/>
        <w:tab/>
        <w:t>£5,809.61</w:t>
      </w:r>
    </w:p>
    <w:p>
      <w:pPr>
        <w:pStyle w:val="Body"/>
        <w:shd w:val="clear" w:fill="FFFFFF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"/>
        <w:shd w:val="clear" w:fill="FFFFFF"/>
        <w:jc w:val="left"/>
        <w:rPr/>
      </w:pPr>
      <w:r>
        <w:rPr>
          <w:sz w:val="20"/>
          <w:szCs w:val="20"/>
          <w:lang w:val="en-US"/>
        </w:rPr>
        <w:t>8</w:t>
        <w:tab/>
        <w:t>Planning applications</w:t>
      </w:r>
    </w:p>
    <w:p>
      <w:pPr>
        <w:pStyle w:val="Body"/>
        <w:numPr>
          <w:ilvl w:val="2"/>
          <w:numId w:val="2"/>
        </w:numPr>
        <w:shd w:val="clear" w:fill="FFFFFF"/>
        <w:jc w:val="left"/>
        <w:rPr/>
      </w:pPr>
      <w:r>
        <w:rPr>
          <w:sz w:val="20"/>
          <w:szCs w:val="20"/>
          <w:lang w:val="en-US"/>
        </w:rPr>
        <w:t>2016/</w:t>
      </w:r>
      <w:r>
        <w:rPr>
          <w:sz w:val="20"/>
          <w:szCs w:val="20"/>
          <w:lang w:val="en-US"/>
        </w:rPr>
        <w:t>0482 conversion of coach house to pool studio</w:t>
      </w:r>
      <w:r>
        <w:rPr>
          <w:sz w:val="20"/>
          <w:szCs w:val="20"/>
          <w:lang w:val="en-US"/>
        </w:rPr>
        <w:t xml:space="preserve"> The Old Rectory, The Street, Fritton</w:t>
      </w:r>
    </w:p>
    <w:p>
      <w:pPr>
        <w:pStyle w:val="Body"/>
        <w:numPr>
          <w:ilvl w:val="2"/>
          <w:numId w:val="2"/>
        </w:numPr>
        <w:shd w:val="clear" w:fill="FFFFFF"/>
        <w:jc w:val="left"/>
        <w:rPr/>
      </w:pPr>
      <w:r>
        <w:rPr>
          <w:sz w:val="20"/>
          <w:szCs w:val="20"/>
          <w:lang w:val="en-US"/>
        </w:rPr>
        <w:t>2017/0303 discharge of acoustic assessment condition, The Quarry, Hempnall Road</w:t>
      </w:r>
    </w:p>
    <w:p>
      <w:pPr>
        <w:pStyle w:val="Body"/>
        <w:numPr>
          <w:ilvl w:val="2"/>
          <w:numId w:val="2"/>
        </w:numPr>
        <w:shd w:val="clear" w:fill="FFFFFF"/>
        <w:jc w:val="left"/>
        <w:rPr/>
      </w:pPr>
      <w:r>
        <w:rPr>
          <w:sz w:val="20"/>
          <w:szCs w:val="20"/>
          <w:lang w:val="en-US"/>
        </w:rPr>
        <w:t>late applications if any</w:t>
      </w:r>
    </w:p>
    <w:p>
      <w:pPr>
        <w:pStyle w:val="Body"/>
        <w:shd w:val="clear" w:fill="FFFFFF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"/>
        <w:shd w:val="clear" w:fill="FFFFFF"/>
        <w:jc w:val="left"/>
        <w:rPr/>
      </w:pPr>
      <w:r>
        <w:rPr>
          <w:sz w:val="20"/>
          <w:szCs w:val="20"/>
        </w:rPr>
        <w:t>9</w:t>
        <w:tab/>
        <w:t xml:space="preserve">Highways </w:t>
      </w:r>
    </w:p>
    <w:p>
      <w:pPr>
        <w:pStyle w:val="Body"/>
        <w:numPr>
          <w:ilvl w:val="2"/>
          <w:numId w:val="3"/>
        </w:numPr>
        <w:shd w:val="clear" w:fill="FFFFFF"/>
        <w:jc w:val="left"/>
        <w:rPr/>
      </w:pPr>
      <w:r>
        <w:rPr>
          <w:sz w:val="20"/>
          <w:szCs w:val="20"/>
        </w:rPr>
        <w:t xml:space="preserve">traffic monitoring update </w:t>
      </w:r>
      <w:r>
        <w:rPr>
          <w:sz w:val="20"/>
          <w:szCs w:val="20"/>
        </w:rPr>
        <w:t>(ongoing issue)</w:t>
      </w:r>
    </w:p>
    <w:p>
      <w:pPr>
        <w:pStyle w:val="Body"/>
        <w:numPr>
          <w:ilvl w:val="2"/>
          <w:numId w:val="3"/>
        </w:numPr>
        <w:shd w:val="clear" w:fill="FFFFFF"/>
        <w:jc w:val="left"/>
        <w:rPr/>
      </w:pPr>
      <w:r>
        <w:rPr>
          <w:sz w:val="20"/>
          <w:szCs w:val="20"/>
        </w:rPr>
        <w:t xml:space="preserve">proposed permissive footpath near Fritton crossroads – </w:t>
      </w:r>
      <w:r>
        <w:rPr>
          <w:sz w:val="20"/>
          <w:szCs w:val="20"/>
        </w:rPr>
        <w:t>update</w:t>
      </w:r>
    </w:p>
    <w:p>
      <w:pPr>
        <w:pStyle w:val="Body"/>
        <w:numPr>
          <w:ilvl w:val="2"/>
          <w:numId w:val="3"/>
        </w:numPr>
        <w:shd w:val="clear" w:fill="FFFFFF"/>
        <w:jc w:val="left"/>
        <w:rPr/>
      </w:pPr>
      <w:r>
        <w:rPr>
          <w:sz w:val="20"/>
          <w:szCs w:val="20"/>
        </w:rPr>
        <w:t>f</w:t>
      </w:r>
      <w:r>
        <w:rPr>
          <w:sz w:val="20"/>
          <w:szCs w:val="20"/>
        </w:rPr>
        <w:t>ootpath maintenance</w:t>
      </w:r>
    </w:p>
    <w:p>
      <w:pPr>
        <w:pStyle w:val="Body"/>
        <w:shd w:val="clear" w:fill="FFFFFF"/>
        <w:jc w:val="left"/>
        <w:rPr>
          <w:sz w:val="20"/>
          <w:szCs w:val="20"/>
        </w:rPr>
      </w:pPr>
      <w:r>
        <w:rPr/>
      </w:r>
    </w:p>
    <w:p>
      <w:pPr>
        <w:pStyle w:val="Body"/>
        <w:shd w:val="clear" w:fill="FFFFFF"/>
        <w:jc w:val="left"/>
        <w:rPr/>
      </w:pPr>
      <w:r>
        <w:rPr>
          <w:sz w:val="20"/>
          <w:szCs w:val="20"/>
        </w:rPr>
        <w:t>1</w:t>
      </w:r>
      <w:r>
        <w:rPr>
          <w:sz w:val="20"/>
          <w:szCs w:val="20"/>
        </w:rPr>
        <w:t>0</w:t>
        <w:tab/>
        <w:t>Annual Litterpick</w:t>
      </w:r>
    </w:p>
    <w:p>
      <w:pPr>
        <w:pStyle w:val="Body"/>
        <w:shd w:val="clear" w:fill="FFFFFF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"/>
        <w:shd w:val="clear" w:fill="FFFFFF"/>
        <w:jc w:val="left"/>
        <w:rPr/>
      </w:pPr>
      <w:r>
        <w:rPr>
          <w:sz w:val="20"/>
          <w:szCs w:val="20"/>
        </w:rPr>
        <w:t>1</w:t>
      </w:r>
      <w:r>
        <w:rPr>
          <w:sz w:val="20"/>
          <w:szCs w:val="20"/>
        </w:rPr>
        <w:t>1</w:t>
      </w:r>
      <w:r>
        <w:rPr>
          <w:sz w:val="20"/>
          <w:szCs w:val="20"/>
        </w:rPr>
        <w:tab/>
        <w:t>Correspondence (previously circulated and new correspondence)</w:t>
      </w:r>
    </w:p>
    <w:p>
      <w:pPr>
        <w:pStyle w:val="Body"/>
        <w:shd w:val="clear" w:fill="FFFFFF"/>
        <w:jc w:val="left"/>
        <w:rPr>
          <w:sz w:val="20"/>
          <w:szCs w:val="20"/>
        </w:rPr>
      </w:pPr>
      <w:r>
        <w:rPr/>
      </w:r>
    </w:p>
    <w:p>
      <w:pPr>
        <w:pStyle w:val="Body"/>
        <w:shd w:val="clear" w:fill="FFFFFF"/>
        <w:jc w:val="left"/>
        <w:rPr/>
      </w:pPr>
      <w:r>
        <w:rPr>
          <w:sz w:val="20"/>
          <w:szCs w:val="20"/>
        </w:rPr>
        <w:t>12</w:t>
        <w:tab/>
        <w:t>Arrangements for Annual Parish Meeting and Annual General Meeting</w:t>
      </w:r>
    </w:p>
    <w:p>
      <w:pPr>
        <w:pStyle w:val="Body"/>
        <w:shd w:val="clear" w:fill="FFFFFF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"/>
        <w:shd w:val="clear" w:fill="FFFFFF"/>
        <w:jc w:val="left"/>
        <w:rPr/>
      </w:pPr>
      <w:r>
        <w:rPr>
          <w:sz w:val="20"/>
          <w:szCs w:val="20"/>
          <w:lang w:val="en-US"/>
        </w:rPr>
        <w:t>1</w:t>
      </w:r>
      <w:r>
        <w:rPr>
          <w:sz w:val="20"/>
          <w:szCs w:val="20"/>
          <w:lang w:val="en-US"/>
        </w:rPr>
        <w:t>3</w:t>
      </w:r>
      <w:r>
        <w:rPr>
          <w:sz w:val="20"/>
          <w:szCs w:val="20"/>
          <w:lang w:val="en-US"/>
        </w:rPr>
        <w:tab/>
        <w:t>Items for next agenda/AOB</w:t>
      </w:r>
    </w:p>
    <w:p>
      <w:pPr>
        <w:pStyle w:val="Body"/>
        <w:shd w:val="clear" w:fill="FFFFFF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"/>
        <w:shd w:val="clear" w:fill="FFFFFF"/>
        <w:jc w:val="left"/>
        <w:rPr/>
      </w:pPr>
      <w:r>
        <w:rPr>
          <w:sz w:val="20"/>
          <w:szCs w:val="20"/>
          <w:lang w:val="en-US"/>
        </w:rPr>
        <w:t>1</w:t>
      </w:r>
      <w:r>
        <w:rPr>
          <w:sz w:val="20"/>
          <w:szCs w:val="20"/>
          <w:lang w:val="en-US"/>
        </w:rPr>
        <w:t>4</w:t>
      </w:r>
      <w:r>
        <w:rPr>
          <w:sz w:val="20"/>
          <w:szCs w:val="20"/>
          <w:lang w:val="en-US"/>
        </w:rPr>
        <w:tab/>
        <w:t xml:space="preserve">Date of next meeting 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9" w:top="1134" w:footer="850" w:bottom="1134" w:gutter="0"/>
      <w:pgNumType w:fmt="decimal"/>
      <w:formProt w:val="false"/>
      <w:textDirection w:val="lrTb"/>
      <w:bidi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Wingdings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  <w:sz w:val="20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  <w:sz w:val="20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0"/>
      </w:rPr>
    </w:lvl>
  </w:abstractNum>
  <w:abstractNum w:abstractNumId="4">
    <w:lvl w:ilvl="0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color w:val="00000A"/>
        <w:lang w:val="en-GB" w:eastAsia="zh-CN" w:bidi="hi-IN"/>
      </w:rPr>
    </w:rPrDefault>
    <w:pPrDefault>
      <w:pPr>
        <w:widowControl/>
        <w:shd w:val="clear" w:color="auto" w:fill="auto"/>
        <w:suppressAutoHyphens w:val="false"/>
      </w:pPr>
    </w:pPrDefault>
  </w:docDefaults>
  <w:style w:type="paragraph" w:styleId="Normal" w:default="1">
    <w:name w:val="Normal"/>
    <w:qFormat/>
    <w:pPr>
      <w:keepNext/>
      <w:keepLines w:val="false"/>
      <w:pageBreakBefore w:val="false"/>
      <w:widowControl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position w:val="0"/>
      <w:sz w:val="24"/>
      <w:sz w:val="24"/>
      <w:szCs w:val="24"/>
      <w:u w:val="none" w:color="00000A"/>
      <w:vertAlign w:val="baseline"/>
      <w:lang w:val="en-US" w:eastAsia="en-US" w:bidi="ar-SA"/>
    </w:rPr>
  </w:style>
  <w:style w:type="character" w:styleId="DefaultParagraphFont" w:default="1">
    <w:name w:val="Default Paragraph Font"/>
    <w:qFormat/>
    <w:rPr/>
  </w:style>
  <w:style w:type="character" w:styleId="InternetLink">
    <w:name w:val="Internet Link"/>
    <w:rPr>
      <w:u w:val="single" w:color="00000A"/>
    </w:rPr>
  </w:style>
  <w:style w:type="character" w:styleId="ListLabel1">
    <w:name w:val="ListLabel 1"/>
    <w:qFormat/>
    <w:rPr>
      <w:caps w:val="false"/>
      <w:smallCaps w:val="false"/>
      <w:outline w:val="false"/>
      <w:emboss w:val="false"/>
      <w:imprint w:val="false"/>
      <w:spacing w:val="0"/>
      <w:w w:val="100"/>
      <w:position w:val="0"/>
      <w:sz w:val="24"/>
      <w:sz w:val="24"/>
      <w:shd w:fill="0165BE" w:val="clear"/>
      <w:vertAlign w:val="baseline"/>
    </w:rPr>
  </w:style>
  <w:style w:type="character" w:styleId="ListLabel2">
    <w:name w:val="ListLabel 2"/>
    <w:qFormat/>
    <w:rPr>
      <w:caps w:val="false"/>
      <w:smallCaps w:val="false"/>
      <w:outline w:val="false"/>
      <w:emboss w:val="false"/>
      <w:imprint w:val="false"/>
      <w:spacing w:val="0"/>
      <w:w w:val="100"/>
      <w:position w:val="0"/>
      <w:sz w:val="34"/>
      <w:sz w:val="34"/>
      <w:szCs w:val="34"/>
      <w:shd w:fill="0165BE" w:val="clear"/>
      <w:vertAlign w:val="baseline"/>
    </w:rPr>
  </w:style>
  <w:style w:type="character" w:styleId="ListLabel3">
    <w:name w:val="ListLabel 3"/>
    <w:qFormat/>
    <w:rPr>
      <w:caps w:val="false"/>
      <w:smallCaps w:val="false"/>
      <w:outline w:val="false"/>
      <w:emboss w:val="false"/>
      <w:imprint w:val="false"/>
      <w:spacing w:val="0"/>
      <w:w w:val="100"/>
      <w:position w:val="0"/>
      <w:sz w:val="24"/>
      <w:sz w:val="24"/>
      <w:szCs w:val="29"/>
      <w:shd w:fill="0165BE" w:val="clear"/>
      <w:vertAlign w:val="baseline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OpenSymbol"/>
      <w:sz w:val="24"/>
    </w:rPr>
  </w:style>
  <w:style w:type="character" w:styleId="ListLabel6">
    <w:name w:val="ListLabel 6"/>
    <w:qFormat/>
    <w:rPr>
      <w:rFonts w:cs="Symbol"/>
      <w:sz w:val="24"/>
    </w:rPr>
  </w:style>
  <w:style w:type="character" w:styleId="ListLabel7">
    <w:name w:val="ListLabel 7"/>
    <w:qFormat/>
    <w:rPr>
      <w:rFonts w:cs="OpenSymbol"/>
      <w:sz w:val="24"/>
    </w:rPr>
  </w:style>
  <w:style w:type="character" w:styleId="ListLabel8">
    <w:name w:val="ListLabel 8"/>
    <w:qFormat/>
    <w:rPr>
      <w:rFonts w:cs="Symbol"/>
      <w:sz w:val="20"/>
    </w:rPr>
  </w:style>
  <w:style w:type="character" w:styleId="ListLabel9">
    <w:name w:val="ListLabel 9"/>
    <w:qFormat/>
    <w:rPr>
      <w:rFonts w:cs="OpenSymbol"/>
      <w:sz w:val="20"/>
    </w:rPr>
  </w:style>
  <w:style w:type="character" w:styleId="ListLabel10">
    <w:name w:val="ListLabel 10"/>
    <w:qFormat/>
    <w:rPr>
      <w:rFonts w:cs="Symbol"/>
      <w:sz w:val="24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Symbol"/>
      <w:sz w:val="20"/>
    </w:rPr>
  </w:style>
  <w:style w:type="character" w:styleId="ListLabel13">
    <w:name w:val="ListLabel 13"/>
    <w:qFormat/>
    <w:rPr>
      <w:rFonts w:cs="OpenSymbol"/>
      <w:sz w:val="20"/>
    </w:rPr>
  </w:style>
  <w:style w:type="character" w:styleId="ListLabel14">
    <w:name w:val="ListLabel 14"/>
    <w:qFormat/>
    <w:rPr>
      <w:rFonts w:cs="Symbol"/>
      <w:sz w:val="24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Symbol"/>
      <w:sz w:val="20"/>
    </w:rPr>
  </w:style>
  <w:style w:type="character" w:styleId="ListLabel17">
    <w:name w:val="ListLabel 17"/>
    <w:qFormat/>
    <w:rPr>
      <w:rFonts w:cs="OpenSymbol"/>
      <w:sz w:val="20"/>
    </w:rPr>
  </w:style>
  <w:style w:type="character" w:styleId="ListLabel18">
    <w:name w:val="ListLabel 18"/>
    <w:qFormat/>
    <w:rPr>
      <w:rFonts w:cs="Symbol"/>
      <w:sz w:val="24"/>
    </w:rPr>
  </w:style>
  <w:style w:type="character" w:styleId="ListLabel19">
    <w:name w:val="ListLabel 19"/>
    <w:qFormat/>
    <w:rPr>
      <w:rFonts w:cs="OpenSymbol"/>
    </w:rPr>
  </w:style>
  <w:style w:type="character" w:styleId="ListLabel20">
    <w:name w:val="ListLabel 20"/>
    <w:qFormat/>
    <w:rPr>
      <w:rFonts w:cs="Symbol"/>
      <w:sz w:val="20"/>
    </w:rPr>
  </w:style>
  <w:style w:type="character" w:styleId="ListLabel21">
    <w:name w:val="ListLabel 21"/>
    <w:qFormat/>
    <w:rPr>
      <w:rFonts w:cs="OpenSymbol"/>
      <w:sz w:val="20"/>
    </w:rPr>
  </w:style>
  <w:style w:type="character" w:styleId="ListLabel22">
    <w:name w:val="ListLabel 22"/>
    <w:qFormat/>
    <w:rPr>
      <w:rFonts w:cs="Symbol"/>
      <w:sz w:val="24"/>
    </w:rPr>
  </w:style>
  <w:style w:type="character" w:styleId="ListLabel23">
    <w:name w:val="ListLabel 23"/>
    <w:qFormat/>
    <w:rPr>
      <w:rFonts w:cs="OpenSymbol"/>
    </w:rPr>
  </w:style>
  <w:style w:type="paragraph" w:styleId="Heading">
    <w:name w:val="Heading"/>
    <w:basedOn w:val="Normal"/>
    <w:next w:val="TextBody"/>
    <w:qFormat/>
    <w:pPr>
      <w:keepNext/>
      <w:shd w:val="clear" w:fill="FFFFFF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Text Body"/>
    <w:basedOn w:val="Normal"/>
    <w:pPr>
      <w:shd w:val="clear" w:fill="FFFFFF"/>
      <w:spacing w:lineRule="auto" w:line="288" w:before="0" w:after="140"/>
    </w:pPr>
    <w:rPr/>
  </w:style>
  <w:style w:type="paragraph" w:styleId="List">
    <w:name w:val="List"/>
    <w:basedOn w:val="TextBody"/>
    <w:pPr>
      <w:shd w:val="clear" w:fill="FFFFFF"/>
    </w:pPr>
    <w:rPr>
      <w:rFonts w:cs="Mangal"/>
    </w:rPr>
  </w:style>
  <w:style w:type="paragraph" w:styleId="Caption">
    <w:name w:val="Caption"/>
    <w:basedOn w:val="Normal"/>
    <w:qFormat/>
    <w:pPr>
      <w:suppressLineNumbers/>
      <w:shd w:val="clear" w:fill="FFFFFF"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  <w:shd w:val="clear" w:fill="FFFFFF"/>
    </w:pPr>
    <w:rPr>
      <w:rFonts w:cs="Mangal"/>
    </w:rPr>
  </w:style>
  <w:style w:type="paragraph" w:styleId="Body">
    <w:name w:val="Body"/>
    <w:qFormat/>
    <w:pPr>
      <w:keepNext/>
      <w:keepLines w:val="false"/>
      <w:pageBreakBefore w:val="false"/>
      <w:widowControl/>
      <w:shd w:val="clear" w:color="auto" w:fill="auto"/>
      <w:suppressAutoHyphens w:val="false"/>
      <w:bidi w:val="0"/>
      <w:spacing w:lineRule="auto" w:line="240" w:before="0" w:after="0"/>
      <w:ind w:left="0" w:right="0" w:hanging="0"/>
      <w:jc w:val="left"/>
    </w:pPr>
    <w:rPr>
      <w:rFonts w:ascii="Helvetica" w:hAnsi="Helvetica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position w:val="0"/>
      <w:sz w:val="22"/>
      <w:sz w:val="22"/>
      <w:szCs w:val="22"/>
      <w:u w:val="none" w:color="00000A"/>
      <w:vertAlign w:val="baseline"/>
      <w:lang w:val="en-US" w:eastAsia="zh-CN" w:bidi="hi-IN"/>
    </w:rPr>
  </w:style>
  <w:style w:type="paragraph" w:styleId="Header">
    <w:name w:val="Header"/>
    <w:basedOn w:val="Normal"/>
    <w:pPr>
      <w:shd w:val="clear" w:fill="FFFFFF"/>
    </w:pPr>
    <w:rPr/>
  </w:style>
  <w:style w:type="paragraph" w:styleId="Footer">
    <w:name w:val="Footer"/>
    <w:basedOn w:val="Normal"/>
    <w:pPr>
      <w:shd w:val="clear" w:fill="FFFFFF"/>
    </w:pPr>
    <w:rPr/>
  </w:style>
  <w:style w:type="numbering" w:styleId="NoList" w:default="1">
    <w:name w:val="No List"/>
  </w:style>
  <w:style w:type="numbering" w:styleId="Numbered">
    <w:name w:val="Numbered"/>
  </w:style>
  <w:style w:type="numbering" w:styleId="BulletBig">
    <w:name w:val="Bullet Big"/>
  </w:style>
  <w:style w:type="table" w:default="1" w:styleId="Table Normal">
    <w:name w:val="Table Normal"/>
    <w:tblPr>
      <w:tblInd w:w="0" w:type="dxa"/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5555</TotalTime>
  <Application>LibreOffice/4.4.1.2$Windows_x86 LibreOffice_project/45e2de17089c24a1fa810c8f975a7171ba4cd432</Application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en-GB</dc:language>
  <cp:lastPrinted>2017-01-10T15:59:41Z</cp:lastPrinted>
  <dcterms:modified xsi:type="dcterms:W3CDTF">2017-03-12T19:08:37Z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