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shd w:val="clear" w:fill="FFFFFF"/>
        <w:spacing w:before="0" w:after="0"/>
        <w:jc w:val="center"/>
        <w:rPr/>
      </w:pPr>
      <w:r>
        <w:rPr>
          <w:sz w:val="44"/>
          <w:szCs w:val="44"/>
          <w:lang w:val="en-US"/>
        </w:rPr>
        <w:t>The Chair of Morningthorpe &amp; Fritton</w:t>
      </w:r>
    </w:p>
    <w:p>
      <w:pPr>
        <w:pStyle w:val="Body"/>
        <w:shd w:val="clear" w:fill="FFFFFF"/>
        <w:spacing w:before="0" w:after="0"/>
        <w:jc w:val="center"/>
        <w:rPr/>
      </w:pPr>
      <w:r>
        <w:rPr>
          <w:sz w:val="44"/>
          <w:szCs w:val="44"/>
          <w:lang w:val="en-US"/>
        </w:rPr>
        <w:t>Parish Council</w:t>
      </w:r>
    </w:p>
    <w:p>
      <w:pPr>
        <w:pStyle w:val="Body"/>
        <w:shd w:val="clear" w:fill="FFFFFF"/>
        <w:spacing w:before="0" w:after="0"/>
        <w:jc w:val="center"/>
        <w:rPr>
          <w:sz w:val="36"/>
          <w:szCs w:val="36"/>
        </w:rPr>
      </w:pPr>
      <w:r>
        <w:rPr>
          <w:sz w:val="36"/>
          <w:szCs w:val="36"/>
          <w:lang w:val="en-US"/>
        </w:rPr>
        <w:t>extends a Cordial Invitation to</w:t>
      </w:r>
    </w:p>
    <w:p>
      <w:pPr>
        <w:pStyle w:val="Body"/>
        <w:shd w:val="clear" w:fill="FFFFFF"/>
        <w:spacing w:before="0" w:after="0"/>
        <w:jc w:val="center"/>
        <w:rPr/>
      </w:pPr>
      <w:r>
        <w:rPr>
          <w:sz w:val="36"/>
          <w:szCs w:val="36"/>
          <w:lang w:val="en-US"/>
        </w:rPr>
        <w:t>all Residents of the Parish</w:t>
      </w:r>
    </w:p>
    <w:p>
      <w:pPr>
        <w:pStyle w:val="Body"/>
        <w:shd w:val="clear" w:fill="FFFFFF"/>
        <w:spacing w:before="0" w:after="0"/>
        <w:jc w:val="center"/>
        <w:rPr>
          <w:sz w:val="36"/>
          <w:szCs w:val="36"/>
        </w:rPr>
      </w:pPr>
      <w:r>
        <w:rPr>
          <w:sz w:val="36"/>
          <w:szCs w:val="36"/>
          <w:lang w:val="en-US"/>
        </w:rPr>
        <w:t>to the</w:t>
      </w:r>
    </w:p>
    <w:p>
      <w:pPr>
        <w:pStyle w:val="Body"/>
        <w:shd w:val="clear" w:fill="FFFFFF"/>
        <w:spacing w:before="0" w:after="0"/>
        <w:jc w:val="center"/>
        <w:rPr>
          <w:sz w:val="72"/>
          <w:szCs w:val="72"/>
        </w:rPr>
      </w:pPr>
      <w:r>
        <w:rPr>
          <w:sz w:val="72"/>
          <w:szCs w:val="72"/>
          <w:lang w:val="en-US"/>
        </w:rPr>
        <w:t>Annual Parish Meeting</w:t>
      </w:r>
    </w:p>
    <w:p>
      <w:pPr>
        <w:pStyle w:val="Body"/>
        <w:shd w:val="clear" w:fill="FFFFFF"/>
        <w:spacing w:before="0" w:after="0"/>
        <w:jc w:val="center"/>
        <w:rPr>
          <w:sz w:val="36"/>
          <w:szCs w:val="36"/>
        </w:rPr>
      </w:pPr>
      <w:r>
        <w:rPr>
          <w:sz w:val="36"/>
          <w:szCs w:val="36"/>
          <w:lang w:val="en-US"/>
        </w:rPr>
        <w:t>to be held</w:t>
      </w:r>
    </w:p>
    <w:p>
      <w:pPr>
        <w:pStyle w:val="Body"/>
        <w:shd w:val="clear" w:fill="FFFFFF"/>
        <w:spacing w:before="0" w:after="0"/>
        <w:jc w:val="center"/>
        <w:rPr/>
      </w:pPr>
      <w:r>
        <w:rPr>
          <w:sz w:val="56"/>
          <w:szCs w:val="56"/>
          <w:lang w:val="en-US"/>
        </w:rPr>
        <w:t>at 6.00</w:t>
      </w:r>
      <w:r>
        <w:rPr>
          <w:sz w:val="56"/>
          <w:szCs w:val="56"/>
        </w:rPr>
        <w:t>pm</w:t>
      </w:r>
    </w:p>
    <w:p>
      <w:pPr>
        <w:pStyle w:val="Body"/>
        <w:shd w:val="clear" w:fill="FFFFFF"/>
        <w:spacing w:before="0" w:after="0"/>
        <w:jc w:val="center"/>
        <w:rPr/>
      </w:pPr>
      <w:r>
        <w:rPr>
          <w:sz w:val="56"/>
          <w:szCs w:val="56"/>
        </w:rPr>
        <w:t>on Tuesday 14</w:t>
      </w:r>
      <w:r>
        <w:rPr>
          <w:sz w:val="56"/>
          <w:szCs w:val="56"/>
          <w:lang w:val="en-US"/>
        </w:rPr>
        <w:t xml:space="preserve"> May 2019</w:t>
      </w:r>
    </w:p>
    <w:p>
      <w:pPr>
        <w:pStyle w:val="Body"/>
        <w:shd w:val="clear" w:fill="FFFFFF"/>
        <w:spacing w:before="0" w:after="0"/>
        <w:jc w:val="center"/>
        <w:rPr/>
      </w:pPr>
      <w:r>
        <w:rPr>
          <w:sz w:val="36"/>
          <w:szCs w:val="36"/>
        </w:rPr>
        <w:t xml:space="preserve">at </w:t>
      </w:r>
      <w:r>
        <w:rPr>
          <w:sz w:val="36"/>
          <w:szCs w:val="36"/>
          <w:lang w:val="en-US"/>
        </w:rPr>
        <w:t>The Barn, Friars Farm, Morningthorpe</w:t>
      </w:r>
    </w:p>
    <w:p>
      <w:pPr>
        <w:pStyle w:val="Body"/>
        <w:shd w:val="clear" w:fill="FFFFFF"/>
        <w:spacing w:before="0" w:after="0"/>
        <w:jc w:val="center"/>
        <w:rPr>
          <w:sz w:val="36"/>
          <w:szCs w:val="36"/>
        </w:rPr>
      </w:pPr>
      <w:r>
        <w:rPr>
          <w:sz w:val="36"/>
          <w:szCs w:val="36"/>
        </w:rPr>
      </w:r>
    </w:p>
    <w:p>
      <w:pPr>
        <w:pStyle w:val="Body"/>
        <w:shd w:val="clear" w:fill="FFFFFF"/>
        <w:spacing w:before="0" w:after="0"/>
        <w:jc w:val="center"/>
        <w:rPr>
          <w:sz w:val="36"/>
          <w:szCs w:val="36"/>
        </w:rPr>
      </w:pPr>
      <w:r>
        <w:rPr>
          <w:sz w:val="36"/>
          <w:szCs w:val="36"/>
          <w:lang w:val="en-US"/>
        </w:rPr>
        <w:t xml:space="preserve">This is a great opportunity to find out what is happening in your community, and to voice opinions and concerns about issues affecting </w:t>
      </w:r>
      <w:r>
        <w:rPr>
          <w:sz w:val="36"/>
          <w:szCs w:val="36"/>
          <w:lang w:val="en-US"/>
        </w:rPr>
        <w:t>the parish</w:t>
      </w:r>
      <w:r>
        <w:rPr>
          <w:sz w:val="36"/>
          <w:szCs w:val="36"/>
          <w:lang w:val="en-US"/>
        </w:rPr>
        <w:t xml:space="preserve"> and its residents.</w:t>
      </w:r>
    </w:p>
    <w:p>
      <w:pPr>
        <w:pStyle w:val="Body"/>
        <w:shd w:val="clear" w:fill="FFFFFF"/>
        <w:spacing w:before="0" w:after="0"/>
        <w:jc w:val="center"/>
        <w:rPr>
          <w:sz w:val="36"/>
          <w:szCs w:val="36"/>
        </w:rPr>
      </w:pPr>
      <w:r>
        <w:rPr>
          <w:sz w:val="36"/>
          <w:szCs w:val="36"/>
        </w:rPr>
      </w:r>
    </w:p>
    <w:p>
      <w:pPr>
        <w:pStyle w:val="Body"/>
        <w:shd w:val="clear" w:fill="FFFFFF"/>
        <w:spacing w:before="0" w:after="0"/>
        <w:jc w:val="center"/>
        <w:rPr>
          <w:sz w:val="36"/>
          <w:szCs w:val="36"/>
        </w:rPr>
      </w:pPr>
      <w:r>
        <w:rPr>
          <w:sz w:val="36"/>
          <w:szCs w:val="36"/>
          <w:lang w:val="en-US"/>
        </w:rPr>
        <w:t>Representatives of local organisations are welcome to attend, and may present a brief report on their activities during the past year and their plans for the next.</w:t>
      </w:r>
    </w:p>
    <w:p>
      <w:pPr>
        <w:pStyle w:val="Body"/>
        <w:shd w:val="clear" w:fill="FFFFFF"/>
        <w:spacing w:before="0" w:after="0"/>
        <w:jc w:val="center"/>
        <w:rPr>
          <w:sz w:val="36"/>
          <w:szCs w:val="36"/>
        </w:rPr>
      </w:pPr>
      <w:r>
        <w:rPr>
          <w:sz w:val="36"/>
          <w:szCs w:val="36"/>
        </w:rPr>
      </w:r>
    </w:p>
    <w:p>
      <w:pPr>
        <w:pStyle w:val="Body"/>
        <w:shd w:val="clear" w:fill="FFFFFF"/>
        <w:spacing w:before="0" w:after="0"/>
        <w:jc w:val="center"/>
        <w:rPr>
          <w:sz w:val="36"/>
          <w:szCs w:val="36"/>
        </w:rPr>
      </w:pPr>
      <w:r>
        <w:rPr>
          <w:sz w:val="32"/>
          <w:szCs w:val="32"/>
          <w:lang w:val="en-US"/>
        </w:rPr>
        <w:t>The Annual Parish Meeting (APM) will be followed by the Annual Meeting of the Parish Council. Members of the public are welcome to stay on for this meeting also, or may depart after the APM.</w:t>
      </w:r>
    </w:p>
    <w:p>
      <w:pPr>
        <w:pStyle w:val="Body"/>
        <w:shd w:val="clear" w:fill="FFFFFF"/>
        <w:spacing w:before="0" w:after="0"/>
        <w:jc w:val="center"/>
        <w:rPr>
          <w:sz w:val="36"/>
          <w:szCs w:val="36"/>
        </w:rPr>
      </w:pPr>
      <w:r>
        <w:rPr>
          <w:sz w:val="36"/>
          <w:szCs w:val="36"/>
        </w:rPr>
      </w:r>
    </w:p>
    <w:p>
      <w:pPr>
        <w:pStyle w:val="Body"/>
        <w:shd w:val="clear" w:fill="FFFFFF"/>
        <w:spacing w:before="0" w:after="0"/>
        <w:rPr/>
      </w:pPr>
      <w:r>
        <w:rPr>
          <w:sz w:val="28"/>
          <w:szCs w:val="28"/>
          <w:lang w:val="en-US"/>
        </w:rPr>
        <w:t>Gareth Roderick-Jones</w:t>
      </w:r>
    </w:p>
    <w:p>
      <w:pPr>
        <w:pStyle w:val="Body"/>
        <w:shd w:val="clear" w:fill="FFFFFF"/>
        <w:spacing w:before="0" w:after="0"/>
        <w:rPr/>
      </w:pPr>
      <w:r>
        <w:rPr>
          <w:sz w:val="28"/>
          <w:szCs w:val="28"/>
          <w:lang w:val="en-US"/>
        </w:rPr>
        <w:t>Clerk, Morningthorpe and Fritton Parish Council</w:t>
      </w:r>
    </w:p>
    <w:p>
      <w:pPr>
        <w:pStyle w:val="Body"/>
        <w:shd w:val="clear" w:fill="FFFFFF"/>
        <w:spacing w:before="0" w:after="0"/>
        <w:rPr/>
      </w:pPr>
      <w:r>
        <w:rPr>
          <w:sz w:val="28"/>
          <w:szCs w:val="28"/>
          <w:lang w:val="en-US"/>
        </w:rPr>
        <w:t>on behalf of the Chair</w:t>
      </w:r>
    </w:p>
    <w:p>
      <w:pPr>
        <w:pStyle w:val="Body"/>
        <w:shd w:val="clear" w:fill="FFFFFF"/>
        <w:spacing w:before="0" w:after="0"/>
        <w:rPr/>
      </w:pPr>
      <w:r>
        <w:rPr>
          <w:sz w:val="28"/>
          <w:szCs w:val="28"/>
          <w:lang w:val="en-US"/>
        </w:rPr>
        <w:t>07775277793</w:t>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Helvetica">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fill="FFFFFF"/>
      <w:bidi w:val="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fill="FFFFFF"/>
      <w:bidi w:val="0"/>
      <w:jc w:val="left"/>
      <w:rPr/>
    </w:pPr>
    <w:r>
      <w:rPr/>
    </w:r>
  </w:p>
</w:hdr>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color w:val="00000A"/>
        <w:lang w:val="en-GB" w:eastAsia="zh-CN" w:bidi="hi-IN"/>
      </w:rPr>
    </w:rPrDefault>
    <w:pPrDefault>
      <w:pPr>
        <w:widowControl/>
        <w:shd w:val="clear" w:color="auto" w:fill="auto"/>
        <w:suppressAutoHyphens w:val="false"/>
      </w:pPr>
    </w:pPrDefault>
  </w:docDefaults>
  <w:style w:type="paragraph" w:styleId="Normal" w:default="1">
    <w:name w:val="Normal"/>
    <w:qFormat/>
    <w:pPr>
      <w:keepNext/>
      <w:keepLines w:val="false"/>
      <w:pageBreakBefore w:val="false"/>
      <w:widowControl/>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00000A"/>
      <w:spacing w:val="0"/>
      <w:w w:val="100"/>
      <w:position w:val="0"/>
      <w:sz w:val="24"/>
      <w:sz w:val="24"/>
      <w:szCs w:val="24"/>
      <w:u w:val="none" w:color="00000A"/>
      <w:vertAlign w:val="baseline"/>
      <w:lang w:val="en-US" w:eastAsia="en-US" w:bidi="ar-SA"/>
    </w:rPr>
  </w:style>
  <w:style w:type="character" w:styleId="DefaultParagraphFont" w:default="1">
    <w:name w:val="Default Paragraph Font"/>
    <w:qFormat/>
    <w:rPr/>
  </w:style>
  <w:style w:type="character" w:styleId="InternetLink">
    <w:name w:val="Internet Link"/>
    <w:rPr>
      <w:u w:val="single" w:color="00000A"/>
    </w:rPr>
  </w:style>
  <w:style w:type="paragraph" w:styleId="Heading">
    <w:name w:val="Heading"/>
    <w:basedOn w:val="Normal"/>
    <w:next w:val="TextBody"/>
    <w:qFormat/>
    <w:pPr>
      <w:keepNext/>
      <w:shd w:fill="FFFFFF" w:val="clear"/>
      <w:spacing w:before="240" w:after="120"/>
    </w:pPr>
    <w:rPr>
      <w:rFonts w:ascii="Liberation Sans" w:hAnsi="Liberation Sans" w:eastAsia="Microsoft YaHei" w:cs="Mangal"/>
      <w:sz w:val="28"/>
      <w:szCs w:val="28"/>
    </w:rPr>
  </w:style>
  <w:style w:type="paragraph" w:styleId="TextBody">
    <w:name w:val="Text Body"/>
    <w:basedOn w:val="Normal"/>
    <w:pPr>
      <w:shd w:fill="FFFFFF" w:val="clear"/>
      <w:spacing w:lineRule="auto" w:line="288" w:before="0" w:after="140"/>
    </w:pPr>
    <w:rPr/>
  </w:style>
  <w:style w:type="paragraph" w:styleId="List">
    <w:name w:val="List"/>
    <w:basedOn w:val="TextBody"/>
    <w:pPr>
      <w:shd w:fill="FFFFFF" w:val="clear"/>
    </w:pPr>
    <w:rPr>
      <w:rFonts w:cs="Mangal"/>
    </w:rPr>
  </w:style>
  <w:style w:type="paragraph" w:styleId="Caption">
    <w:name w:val="Caption"/>
    <w:basedOn w:val="Normal"/>
    <w:qFormat/>
    <w:pPr>
      <w:suppressLineNumbers/>
      <w:shd w:fill="FFFFFF" w:val="clear"/>
      <w:spacing w:before="120" w:after="120"/>
    </w:pPr>
    <w:rPr>
      <w:rFonts w:cs="Mangal"/>
      <w:i/>
      <w:iCs/>
      <w:sz w:val="24"/>
      <w:szCs w:val="24"/>
    </w:rPr>
  </w:style>
  <w:style w:type="paragraph" w:styleId="Index">
    <w:name w:val="Index"/>
    <w:basedOn w:val="Normal"/>
    <w:qFormat/>
    <w:pPr>
      <w:suppressLineNumbers/>
      <w:shd w:fill="FFFFFF" w:val="clear"/>
    </w:pPr>
    <w:rPr>
      <w:rFonts w:cs="Mangal"/>
    </w:rPr>
  </w:style>
  <w:style w:type="paragraph" w:styleId="HeaderFooter">
    <w:name w:val="Header &amp; Footer"/>
    <w:qFormat/>
    <w:pPr>
      <w:keepNext/>
      <w:keepLines w:val="false"/>
      <w:pageBreakBefore w:val="false"/>
      <w:widowControl/>
      <w:shd w:val="clear" w:color="auto" w:fill="auto"/>
      <w:tabs>
        <w:tab w:val="right" w:pos="9020" w:leader="none"/>
      </w:tabs>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4"/>
      <w:sz w:val="24"/>
      <w:szCs w:val="24"/>
      <w:u w:val="none" w:color="00000A"/>
      <w:vertAlign w:val="baseline"/>
      <w:lang w:val="en-GB" w:eastAsia="zh-CN" w:bidi="hi-IN"/>
    </w:rPr>
  </w:style>
  <w:style w:type="paragraph" w:styleId="Body">
    <w:name w:val="Body"/>
    <w:qFormat/>
    <w:pPr>
      <w:keepNext/>
      <w:keepLines w:val="false"/>
      <w:pageBreakBefore w:val="false"/>
      <w:widowControl/>
      <w:shd w:val="clear" w:color="auto" w:fill="auto"/>
      <w:suppressAutoHyphens w:val="false"/>
      <w:bidi w:val="0"/>
      <w:spacing w:lineRule="auto" w:line="259" w:before="0" w:after="160"/>
      <w:ind w:left="0" w:right="0" w:hanging="0"/>
      <w:jc w:val="left"/>
    </w:pPr>
    <w:rPr>
      <w:rFonts w:ascii="Calibri" w:hAnsi="Calibri" w:eastAsia="Calibri" w:cs="Calibri"/>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color="000000"/>
      <w:vertAlign w:val="baseline"/>
      <w:lang w:val="en-US" w:eastAsia="zh-CN" w:bidi="hi-IN"/>
    </w:rPr>
  </w:style>
  <w:style w:type="paragraph" w:styleId="Header">
    <w:name w:val="Header"/>
    <w:basedOn w:val="Normal"/>
    <w:pPr>
      <w:shd w:fill="FFFFFF" w:val="clear"/>
    </w:pPr>
    <w:rPr/>
  </w:style>
  <w:style w:type="paragraph" w:styleId="Footer">
    <w:name w:val="Footer"/>
    <w:basedOn w:val="Normal"/>
    <w:pPr>
      <w:shd w:fill="FFFFFF" w:val="clear"/>
    </w:pPr>
    <w:rPr/>
  </w:style>
  <w:style w:type="numbering" w:styleId="NoList" w:default="1">
    <w:name w:val="No List"/>
  </w:style>
  <w:style w:type="table" w:default="1" w:styleId="Table Normal">
    <w:name w:val="Table Normal"/>
    <w:tblPr>
      <w:tblInd w:w="0" w:type="dxa"/>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otalTime>245</TotalTime>
  <Application>LibreOffice/4.4.1.2$Windows_x86 LibreOffice_project/45e2de17089c24a1fa810c8f975a7171ba4cd432</Application>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en-GB</dc:language>
  <dcterms:modified xsi:type="dcterms:W3CDTF">2019-05-06T20:44:50Z</dcterms:modified>
  <cp:revision>2</cp:revision>
</cp:coreProperties>
</file>

<file path=docProps/custom.xml><?xml version="1.0" encoding="utf-8"?>
<Properties xmlns="http://schemas.openxmlformats.org/officeDocument/2006/custom-properties" xmlns:vt="http://schemas.openxmlformats.org/officeDocument/2006/docPropsVTypes"/>
</file>