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You are invited to join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to be held remotely</w:t>
      </w:r>
    </w:p>
    <w:p>
      <w:pPr>
        <w:pStyle w:val="Body"/>
        <w:shd w:val="clear" w:fill="FFFFFF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on Tuesday 12 May 2020 at 6.30pm</w:t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i/>
          <w:iCs/>
          <w:sz w:val="20"/>
          <w:szCs w:val="20"/>
          <w:lang w:val="en-US"/>
        </w:rPr>
        <w:t>all residents of the parish are welcome to join</w:t>
      </w:r>
    </w:p>
    <w:p>
      <w:pPr>
        <w:pStyle w:val="Body"/>
        <w:shd w:val="clear" w:fill="FFFFFF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"/>
        <w:shd w:val="clear" w:fill="FFFFFF"/>
        <w:jc w:val="center"/>
        <w:rPr>
          <w:b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  <w:lang w:val="en-US"/>
        </w:rPr>
        <w:t>Joining Instructions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2"/>
          <w:szCs w:val="22"/>
          <w:lang w:val="en-US"/>
        </w:rPr>
        <w:t>Because of restrictions caused by the Coronavirus pandemic, this meeting will be held remotely.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2"/>
          <w:szCs w:val="22"/>
          <w:lang w:val="en-US"/>
        </w:rPr>
        <w:t>To join, you will need a desktop, laptop, tablet or smartphone with internet access.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2"/>
          <w:szCs w:val="22"/>
          <w:lang w:val="en-US"/>
        </w:rPr>
        <w:t>You do not need to download any software before the meeting.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b w:val="false"/>
          <w:bCs w:val="false"/>
          <w:color w:val="FF0000"/>
          <w:sz w:val="22"/>
          <w:szCs w:val="22"/>
          <w:lang w:val="en-US"/>
        </w:rPr>
        <w:t xml:space="preserve">Go to this internet address: </w:t>
      </w:r>
      <w:r>
        <w:rPr>
          <w:b w:val="false"/>
          <w:bCs w:val="false"/>
          <w:color w:val="FF0000"/>
          <w:sz w:val="22"/>
          <w:szCs w:val="22"/>
          <w:lang w:val="en-US"/>
        </w:rPr>
        <w:t>https://us04web.zoom.us/j/73625579419</w:t>
      </w:r>
      <w:r>
        <w:rPr>
          <w:b w:val="false"/>
          <w:bCs w:val="false"/>
          <w:color w:val="FF0000"/>
          <w:sz w:val="22"/>
          <w:szCs w:val="22"/>
          <w:lang w:val="en-US"/>
        </w:rPr>
        <w:t xml:space="preserve"> and when prompted enter this meeting reference </w:t>
      </w:r>
      <w:r>
        <w:rPr>
          <w:b w:val="false"/>
          <w:bCs w:val="false"/>
          <w:color w:val="FF0000"/>
          <w:sz w:val="22"/>
          <w:szCs w:val="22"/>
          <w:lang w:val="en-US"/>
        </w:rPr>
        <w:t>736 2557 9419</w:t>
      </w:r>
    </w:p>
    <w:p>
      <w:pPr>
        <w:pStyle w:val="Body"/>
        <w:numPr>
          <w:ilvl w:val="0"/>
          <w:numId w:val="1"/>
        </w:numPr>
        <w:shd w:val="clear" w:fill="FFFFFF"/>
        <w:jc w:val="left"/>
        <w:rPr>
          <w:b w:val="false"/>
          <w:b w:val="false"/>
          <w:bCs w:val="false"/>
          <w:color w:val="FF0000"/>
          <w:sz w:val="22"/>
          <w:szCs w:val="22"/>
        </w:rPr>
      </w:pPr>
      <w:r>
        <w:rPr>
          <w:b w:val="false"/>
          <w:bCs w:val="false"/>
          <w:color w:val="FF0000"/>
          <w:sz w:val="22"/>
          <w:szCs w:val="22"/>
          <w:lang w:val="en-US"/>
        </w:rPr>
        <w:t>Make sure your camera and microphone are working and enabled. To check, Google “Zoom test meeting” and in the test meeting you can test your equipment.</w:t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Body"/>
        <w:shd w:val="clear" w:fill="FFFFFF"/>
        <w:spacing w:lineRule="auto" w:line="360"/>
        <w:jc w:val="center"/>
        <w:rPr>
          <w:i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The amount of time allowed for this meeting is limited by the teleconferencing software. Some items on the agenda may be deferred at the discretion of the Chair.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>Minutes of last meeting held on 10 March 2020 (to be signed at the next face-to-face meeting)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36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5 May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£2203.25</w:t>
        <w:tab/>
        <w:tab/>
        <w:tab/>
        <w:tab/>
        <w:tab/>
        <w:tab/>
        <w:tab/>
        <w:tab/>
        <w:t>Savings 1</w:t>
        <w:tab/>
        <w:tab/>
        <w:t>£3432.04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£1061.38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£6696.67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b</w:t>
        <w:tab/>
        <w:t>Approval of Certificate of Exemption for Annual Return 2019-20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>c</w:t>
        <w:tab/>
        <w:t>Approval of arrangements for Internal Audit 2019-20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2019/2513 Land North of Wood Lane: building and ancillary works: boar stud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>2020/0704 Three Ways, Edges Lane: cert. for siting mobile home (DECIDED)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c</w:t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Community Litterpick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12</w:t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13</w:t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14</w:t>
        <w:tab/>
        <w:t>Arrangements for Annual Parish Meeting and Annual Meeting of the Parish Council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15</w:t>
        <w:tab/>
        <w:t>Date of next meeting: 14 July 2020 (arrangements to be confirmed)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fill="FFFFFF" w:val="clear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22828</TotalTime>
  <Application>LibreOffice/4.4.1.2$Windows_x86 LibreOffice_project/45e2de17089c24a1fa810c8f975a7171ba4cd432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2020-05-11T16:42:03Z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