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Body"/>
        <w:shd w:val="clear" w:fill="FFFFFF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  <w:lang w:val="en-US"/>
        </w:rPr>
        <w:t>NOTICE</w:t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i w:val="false"/>
          <w:iCs w:val="false"/>
          <w:sz w:val="28"/>
          <w:szCs w:val="28"/>
        </w:rPr>
      </w:r>
    </w:p>
    <w:p>
      <w:pPr>
        <w:pStyle w:val="Body"/>
        <w:shd w:val="clear" w:fill="FFFFFF"/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  <w:lang w:val="en-US"/>
        </w:rPr>
        <w:t>The meeting scheduled for Tuesday 10 November 2020 has been cancelled because of the current lockdown. A virtual meeting is not possible because of technical contraints.</w:t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i w:val="false"/>
          <w:iCs w:val="false"/>
          <w:sz w:val="28"/>
          <w:szCs w:val="28"/>
        </w:rPr>
      </w:r>
    </w:p>
    <w:p>
      <w:pPr>
        <w:pStyle w:val="Body"/>
        <w:shd w:val="clear" w:fill="FFFFFF"/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  <w:lang w:val="en-US"/>
        </w:rPr>
        <w:t>The next scheduled meeting is on Tuesday 12 January 2021</w:t>
      </w:r>
    </w:p>
    <w:p>
      <w:pPr>
        <w:pStyle w:val="Body"/>
        <w:shd w:val="clear" w:fill="FFFFFF"/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  <w:lang w:val="en-US"/>
        </w:rPr>
        <w:t>(to be confirmed)</w:t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i w:val="false"/>
          <w:iCs w:val="false"/>
          <w:sz w:val="28"/>
          <w:szCs w:val="28"/>
        </w:rPr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i w:val="false"/>
          <w:iCs w:val="false"/>
          <w:sz w:val="28"/>
          <w:szCs w:val="28"/>
        </w:rPr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i w:val="false"/>
          <w:iCs w:val="false"/>
          <w:sz w:val="28"/>
          <w:szCs w:val="28"/>
        </w:rPr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i w:val="false"/>
          <w:iCs w:val="false"/>
          <w:sz w:val="28"/>
          <w:szCs w:val="28"/>
        </w:rPr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i w:val="false"/>
          <w:iCs w:val="false"/>
          <w:sz w:val="28"/>
          <w:szCs w:val="28"/>
        </w:rPr>
      </w:r>
    </w:p>
    <w:p>
      <w:pPr>
        <w:pStyle w:val="Body"/>
        <w:shd w:val="clear" w:fill="FFFFFF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Gareth Roderick-Jones</w:t>
      </w:r>
    </w:p>
    <w:p>
      <w:pPr>
        <w:pStyle w:val="Body"/>
        <w:shd w:val="clear" w:fill="FFFFFF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07775277793</w:t>
      </w:r>
    </w:p>
    <w:p>
      <w:pPr>
        <w:pStyle w:val="Body"/>
        <w:shd w:val="clear" w:fill="FFFFFF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Clerk</w:t>
      </w:r>
    </w:p>
    <w:p>
      <w:pPr>
        <w:pStyle w:val="Body"/>
        <w:shd w:val="clear" w:fill="FFFFFF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Morningthorpe &amp; Fritton Parish Council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  <w:b w:val="false"/>
      <w:sz w:val="22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Symbol"/>
      <w:b w:val="false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Symbol"/>
      <w:b w:val="false"/>
      <w:sz w:val="22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Symbol"/>
      <w:b w:val="false"/>
      <w:sz w:val="20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Symbol"/>
      <w:b w:val="false"/>
      <w:sz w:val="20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Symbol"/>
      <w:b w:val="false"/>
      <w:sz w:val="20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paragraph" w:styleId="FrameContents">
    <w:name w:val="Fram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28295</TotalTime>
  <Application>LibreOffice/4.4.1.2$Windows_x86 LibreOffice_project/45e2de17089c24a1fa810c8f975a7171ba4cd432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2020-11-04T16:46:31Z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